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DC4247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DC4247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9631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Gestione delle acque e risanamento ambientale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1C7" w:rsidRPr="0054604C" w:rsidRDefault="00C93AF8" w:rsidP="002C3103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lang w:eastAsia="it-IT"/>
        </w:rPr>
      </w:pP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</w:p>
    <w:p w:rsidR="002C3103" w:rsidRDefault="0054604C" w:rsidP="002C3103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  <w:proofErr w:type="spellStart"/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Prot</w:t>
      </w:r>
      <w:proofErr w:type="spellEnd"/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.</w:t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ab/>
      </w:r>
      <w:r w:rsidR="00DC553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246/</w:t>
      </w:r>
      <w:proofErr w:type="spellStart"/>
      <w:r w:rsidR="00DC553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VII</w:t>
      </w:r>
      <w:proofErr w:type="spellEnd"/>
      <w:r w:rsidR="00DC553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.5</w:t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ab/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ab/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ab/>
      </w:r>
      <w:r w:rsidR="000F306E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                         </w:t>
      </w:r>
      <w:r w:rsidR="00DC553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ab/>
      </w:r>
      <w:r w:rsidR="00DC553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ab/>
      </w:r>
      <w:r w:rsidR="002A7D1F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           </w:t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Amantea, </w:t>
      </w:r>
      <w:r w:rsidR="00DC553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16/01/2019</w:t>
      </w:r>
    </w:p>
    <w:p w:rsidR="003A4B81" w:rsidRDefault="003A4B81" w:rsidP="002C3103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</w:p>
    <w:p w:rsidR="002A7D1F" w:rsidRPr="002A7D1F" w:rsidRDefault="002A7D1F" w:rsidP="002A7D1F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2A7D1F">
        <w:rPr>
          <w:rFonts w:ascii="Bookman Old Style" w:hAnsi="Bookman Old Style"/>
          <w:sz w:val="20"/>
          <w:szCs w:val="20"/>
          <w:lang w:eastAsia="it-IT"/>
        </w:rPr>
        <w:t>Ai coordinatori di classe</w:t>
      </w:r>
    </w:p>
    <w:p w:rsidR="002A7D1F" w:rsidRPr="002A7D1F" w:rsidRDefault="00E51AEE" w:rsidP="002A7D1F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>
        <w:rPr>
          <w:rFonts w:ascii="Bookman Old Style" w:hAnsi="Bookman Old Style"/>
          <w:sz w:val="20"/>
          <w:szCs w:val="20"/>
          <w:lang w:eastAsia="it-IT"/>
        </w:rPr>
        <w:t>A</w:t>
      </w:r>
      <w:r w:rsidR="002A7D1F" w:rsidRPr="002A7D1F">
        <w:rPr>
          <w:rFonts w:ascii="Bookman Old Style" w:hAnsi="Bookman Old Style"/>
          <w:sz w:val="20"/>
          <w:szCs w:val="20"/>
          <w:lang w:eastAsia="it-IT"/>
        </w:rPr>
        <w:t xml:space="preserve">llo staff di presidenza </w:t>
      </w:r>
    </w:p>
    <w:p w:rsidR="002A7D1F" w:rsidRPr="002A7D1F" w:rsidRDefault="00E51AEE" w:rsidP="002A7D1F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>
        <w:rPr>
          <w:rFonts w:ascii="Bookman Old Style" w:hAnsi="Bookman Old Style"/>
          <w:sz w:val="20"/>
          <w:szCs w:val="20"/>
          <w:lang w:eastAsia="it-IT"/>
        </w:rPr>
        <w:t>A</w:t>
      </w:r>
      <w:r w:rsidR="002A7D1F" w:rsidRPr="002A7D1F">
        <w:rPr>
          <w:rFonts w:ascii="Bookman Old Style" w:hAnsi="Bookman Old Style"/>
          <w:sz w:val="20"/>
          <w:szCs w:val="20"/>
          <w:lang w:eastAsia="it-IT"/>
        </w:rPr>
        <w:t>l DSGA</w:t>
      </w:r>
      <w:r>
        <w:rPr>
          <w:rFonts w:ascii="Bookman Old Style" w:hAnsi="Bookman Old Style"/>
          <w:sz w:val="20"/>
          <w:szCs w:val="20"/>
          <w:lang w:eastAsia="it-IT"/>
        </w:rPr>
        <w:t xml:space="preserve"> Dott. Mariano Longo</w:t>
      </w:r>
    </w:p>
    <w:p w:rsidR="000F306E" w:rsidRDefault="000F306E" w:rsidP="002C3103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</w:p>
    <w:p w:rsidR="00F16081" w:rsidRPr="00DC5533" w:rsidRDefault="00F16081" w:rsidP="007277E1">
      <w:pPr>
        <w:spacing w:before="84" w:after="192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Oggetto: Convocazione riunione coordinatori di classe</w:t>
      </w:r>
      <w:r w:rsidR="00CA1B93" w:rsidRPr="00DC5533">
        <w:rPr>
          <w:rFonts w:ascii="Bookman Old Style" w:hAnsi="Bookman Old Style"/>
          <w:color w:val="000000"/>
          <w:sz w:val="20"/>
          <w:szCs w:val="20"/>
        </w:rPr>
        <w:t xml:space="preserve"> incontro </w:t>
      </w:r>
      <w:r w:rsidRPr="00DC5533">
        <w:rPr>
          <w:rFonts w:ascii="Bookman Old Style" w:hAnsi="Bookman Old Style"/>
          <w:color w:val="000000"/>
          <w:sz w:val="20"/>
          <w:szCs w:val="20"/>
        </w:rPr>
        <w:t>formativo su</w:t>
      </w:r>
      <w:r w:rsidR="00255373" w:rsidRPr="00DC5533">
        <w:rPr>
          <w:rFonts w:ascii="Bookman Old Style" w:hAnsi="Bookman Old Style"/>
          <w:color w:val="000000"/>
          <w:sz w:val="20"/>
          <w:szCs w:val="20"/>
        </w:rPr>
        <w:t>ll'</w:t>
      </w:r>
      <w:r w:rsidRPr="00DC5533">
        <w:rPr>
          <w:rFonts w:ascii="Bookman Old Style" w:hAnsi="Bookman Old Style"/>
          <w:color w:val="000000"/>
          <w:sz w:val="20"/>
          <w:szCs w:val="20"/>
        </w:rPr>
        <w:t xml:space="preserve"> utilizzo </w:t>
      </w:r>
      <w:r w:rsidR="00255373" w:rsidRPr="00DC5533">
        <w:rPr>
          <w:rFonts w:ascii="Bookman Old Style" w:hAnsi="Bookman Old Style"/>
          <w:color w:val="000000"/>
          <w:sz w:val="20"/>
          <w:szCs w:val="20"/>
        </w:rPr>
        <w:t xml:space="preserve">del </w:t>
      </w:r>
      <w:r w:rsidRPr="00DC5533">
        <w:rPr>
          <w:rFonts w:ascii="Bookman Old Style" w:hAnsi="Bookman Old Style"/>
          <w:color w:val="000000"/>
          <w:sz w:val="20"/>
          <w:szCs w:val="20"/>
        </w:rPr>
        <w:t>Registro elettronico</w:t>
      </w:r>
      <w:r w:rsidR="00446C59">
        <w:rPr>
          <w:rFonts w:ascii="Bookman Old Style" w:hAnsi="Bookman Old Style"/>
          <w:color w:val="000000"/>
          <w:sz w:val="20"/>
          <w:szCs w:val="20"/>
        </w:rPr>
        <w:t>.</w:t>
      </w:r>
    </w:p>
    <w:p w:rsidR="00F16081" w:rsidRPr="00DC5533" w:rsidRDefault="00F16081" w:rsidP="007277E1">
      <w:pPr>
        <w:spacing w:before="84" w:after="192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</w:p>
    <w:p w:rsidR="004D02C7" w:rsidRDefault="00F16081" w:rsidP="007277E1">
      <w:pPr>
        <w:spacing w:before="84" w:after="192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Tutti i D</w:t>
      </w:r>
      <w:r w:rsidR="004D02C7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ocenti coordinatori di classe </w:t>
      </w:r>
      <w:r w:rsidR="0025537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sono </w:t>
      </w:r>
      <w:r w:rsidR="004D02C7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convocati il giorno 22 gennaio 2019 </w:t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dalle ore 15.00 alle ore 17.00  per la partecipazione ad </w:t>
      </w:r>
      <w:r w:rsidR="009D1000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incontro </w:t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f</w:t>
      </w:r>
      <w:r w:rsidR="00A0606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ormativo organizzati da questa Istituzione S</w:t>
      </w:r>
      <w:r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colastica relativamente  al corretto e proficuo utilizzo del Registro elettronico</w:t>
      </w:r>
      <w:r w:rsidR="009D1000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e delle procedure previste per gli adempimenti di scrutinio quadrimestrale.</w:t>
      </w:r>
    </w:p>
    <w:p w:rsidR="009D1000" w:rsidRPr="00DC5533" w:rsidRDefault="003E749E" w:rsidP="007277E1">
      <w:pPr>
        <w:spacing w:before="84" w:after="192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Sarà presente il Dott. Simone </w:t>
      </w:r>
      <w:r w:rsidR="009D1000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Cima.</w:t>
      </w:r>
    </w:p>
    <w:p w:rsidR="000F306E" w:rsidRPr="00DC5533" w:rsidRDefault="004D02C7" w:rsidP="007277E1">
      <w:pPr>
        <w:spacing w:before="84" w:after="192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  <w:r w:rsidRPr="00DC5533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L' </w:t>
      </w:r>
      <w:r w:rsidR="00F16081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Aula</w:t>
      </w:r>
      <w:r w:rsidR="00255373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nelle </w:t>
      </w:r>
      <w:r w:rsidR="00F16081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quali si svolgerà l’incontro è il laboratorio di informatica piano terra lato IPSIA</w:t>
      </w:r>
      <w:r w:rsidR="00896355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.</w:t>
      </w:r>
      <w:r w:rsidR="00F16081" w:rsidRPr="00DC5533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</w:t>
      </w:r>
    </w:p>
    <w:p w:rsidR="00D151D8" w:rsidRDefault="00D151D8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896355" w:rsidRDefault="00896355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896355" w:rsidRDefault="00896355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896355" w:rsidRDefault="00896355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7277E1" w:rsidRDefault="007277E1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D151D8" w:rsidRDefault="00D151D8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D151D8" w:rsidRDefault="00D151D8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D151D8" w:rsidRDefault="00D151D8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D151D8" w:rsidRPr="009C3EAE" w:rsidRDefault="00D151D8" w:rsidP="0057468C">
      <w:pPr>
        <w:pStyle w:val="Paragrafoelenco"/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:rsidR="006905A8" w:rsidRPr="00463A30" w:rsidRDefault="006905A8" w:rsidP="00FE61C7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r w:rsidRPr="00463A30">
        <w:rPr>
          <w:rFonts w:ascii="Times New Roman" w:hAnsi="Times New Roman" w:cs="Times New Roman"/>
          <w:b/>
          <w:lang w:eastAsia="it-IT"/>
        </w:rPr>
        <w:t>Il Dirigente scolastico</w:t>
      </w:r>
    </w:p>
    <w:p w:rsidR="006905A8" w:rsidRPr="00463A30" w:rsidRDefault="006905A8" w:rsidP="00FE61C7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proofErr w:type="spellStart"/>
      <w:r w:rsidRPr="00463A30">
        <w:rPr>
          <w:rFonts w:ascii="Times New Roman" w:hAnsi="Times New Roman" w:cs="Times New Roman"/>
          <w:b/>
          <w:szCs w:val="16"/>
          <w:lang w:eastAsia="it-IT"/>
        </w:rPr>
        <w:t>Prof.Arch.</w:t>
      </w:r>
      <w:proofErr w:type="spellEnd"/>
      <w:r w:rsidRPr="00463A30">
        <w:rPr>
          <w:rFonts w:ascii="Times New Roman" w:hAnsi="Times New Roman" w:cs="Times New Roman"/>
          <w:b/>
          <w:szCs w:val="16"/>
          <w:lang w:eastAsia="it-IT"/>
        </w:rPr>
        <w:t xml:space="preserve"> Francesco Calabria</w:t>
      </w:r>
    </w:p>
    <w:p w:rsidR="00DD100D" w:rsidRPr="00463A30" w:rsidRDefault="006905A8" w:rsidP="00C93AF8">
      <w:pPr>
        <w:pStyle w:val="Nessunaspaziatura"/>
        <w:jc w:val="right"/>
        <w:rPr>
          <w:rFonts w:ascii="Times New Roman" w:hAnsi="Times New Roman" w:cs="Times New Roman"/>
        </w:rPr>
      </w:pPr>
      <w:r w:rsidRPr="00463A30">
        <w:rPr>
          <w:rFonts w:ascii="Times New Roman" w:hAnsi="Times New Roman" w:cs="Times New Roman"/>
          <w:szCs w:val="16"/>
          <w:lang w:eastAsia="it-IT"/>
        </w:rPr>
        <w:t xml:space="preserve"> (Firma autografa sostituita a mezzo stampa ai sensi dell’ex art. 3 comma 2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D.lgs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n°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39/93)</w:t>
      </w:r>
    </w:p>
    <w:sectPr w:rsidR="00DD100D" w:rsidRPr="00463A30" w:rsidSect="00DD1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AC3116D"/>
    <w:multiLevelType w:val="hybridMultilevel"/>
    <w:tmpl w:val="555632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413B5"/>
    <w:multiLevelType w:val="hybridMultilevel"/>
    <w:tmpl w:val="5122DF6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96299"/>
    <w:multiLevelType w:val="hybridMultilevel"/>
    <w:tmpl w:val="BDDE6E98"/>
    <w:lvl w:ilvl="0" w:tplc="0410000F">
      <w:start w:val="1"/>
      <w:numFmt w:val="decimal"/>
      <w:lvlText w:val="%1."/>
      <w:lvlJc w:val="left"/>
      <w:pPr>
        <w:ind w:left="802" w:hanging="360"/>
      </w:pPr>
    </w:lvl>
    <w:lvl w:ilvl="1" w:tplc="04100019" w:tentative="1">
      <w:start w:val="1"/>
      <w:numFmt w:val="lowerLetter"/>
      <w:lvlText w:val="%2."/>
      <w:lvlJc w:val="left"/>
      <w:pPr>
        <w:ind w:left="1522" w:hanging="360"/>
      </w:pPr>
    </w:lvl>
    <w:lvl w:ilvl="2" w:tplc="0410001B" w:tentative="1">
      <w:start w:val="1"/>
      <w:numFmt w:val="lowerRoman"/>
      <w:lvlText w:val="%3."/>
      <w:lvlJc w:val="right"/>
      <w:pPr>
        <w:ind w:left="2242" w:hanging="180"/>
      </w:pPr>
    </w:lvl>
    <w:lvl w:ilvl="3" w:tplc="0410000F" w:tentative="1">
      <w:start w:val="1"/>
      <w:numFmt w:val="decimal"/>
      <w:lvlText w:val="%4."/>
      <w:lvlJc w:val="left"/>
      <w:pPr>
        <w:ind w:left="2962" w:hanging="360"/>
      </w:pPr>
    </w:lvl>
    <w:lvl w:ilvl="4" w:tplc="04100019" w:tentative="1">
      <w:start w:val="1"/>
      <w:numFmt w:val="lowerLetter"/>
      <w:lvlText w:val="%5."/>
      <w:lvlJc w:val="left"/>
      <w:pPr>
        <w:ind w:left="3682" w:hanging="360"/>
      </w:pPr>
    </w:lvl>
    <w:lvl w:ilvl="5" w:tplc="0410001B" w:tentative="1">
      <w:start w:val="1"/>
      <w:numFmt w:val="lowerRoman"/>
      <w:lvlText w:val="%6."/>
      <w:lvlJc w:val="right"/>
      <w:pPr>
        <w:ind w:left="4402" w:hanging="180"/>
      </w:pPr>
    </w:lvl>
    <w:lvl w:ilvl="6" w:tplc="0410000F" w:tentative="1">
      <w:start w:val="1"/>
      <w:numFmt w:val="decimal"/>
      <w:lvlText w:val="%7."/>
      <w:lvlJc w:val="left"/>
      <w:pPr>
        <w:ind w:left="5122" w:hanging="360"/>
      </w:pPr>
    </w:lvl>
    <w:lvl w:ilvl="7" w:tplc="04100019" w:tentative="1">
      <w:start w:val="1"/>
      <w:numFmt w:val="lowerLetter"/>
      <w:lvlText w:val="%8."/>
      <w:lvlJc w:val="left"/>
      <w:pPr>
        <w:ind w:left="5842" w:hanging="360"/>
      </w:pPr>
    </w:lvl>
    <w:lvl w:ilvl="8" w:tplc="0410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05A8"/>
    <w:rsid w:val="000141DA"/>
    <w:rsid w:val="000C53C7"/>
    <w:rsid w:val="000F306E"/>
    <w:rsid w:val="001C7891"/>
    <w:rsid w:val="00245EE6"/>
    <w:rsid w:val="00255373"/>
    <w:rsid w:val="002A718E"/>
    <w:rsid w:val="002A7D1F"/>
    <w:rsid w:val="002C3103"/>
    <w:rsid w:val="002F1A1B"/>
    <w:rsid w:val="00396A9E"/>
    <w:rsid w:val="003A4B81"/>
    <w:rsid w:val="003E749E"/>
    <w:rsid w:val="003F3E8E"/>
    <w:rsid w:val="00446C59"/>
    <w:rsid w:val="00463A30"/>
    <w:rsid w:val="004D02C7"/>
    <w:rsid w:val="005114ED"/>
    <w:rsid w:val="00541E5A"/>
    <w:rsid w:val="0054604C"/>
    <w:rsid w:val="00547E1B"/>
    <w:rsid w:val="0055701A"/>
    <w:rsid w:val="0057468C"/>
    <w:rsid w:val="005D5570"/>
    <w:rsid w:val="0067575A"/>
    <w:rsid w:val="00687C65"/>
    <w:rsid w:val="006905A8"/>
    <w:rsid w:val="006E2E40"/>
    <w:rsid w:val="006E2F0C"/>
    <w:rsid w:val="006E3F6C"/>
    <w:rsid w:val="00722CBD"/>
    <w:rsid w:val="007277E1"/>
    <w:rsid w:val="00757466"/>
    <w:rsid w:val="00896355"/>
    <w:rsid w:val="008B1A21"/>
    <w:rsid w:val="0091573A"/>
    <w:rsid w:val="009631E7"/>
    <w:rsid w:val="009C3EAE"/>
    <w:rsid w:val="009D1000"/>
    <w:rsid w:val="009E4182"/>
    <w:rsid w:val="00A06063"/>
    <w:rsid w:val="00A13C02"/>
    <w:rsid w:val="00A52FAC"/>
    <w:rsid w:val="00AB783D"/>
    <w:rsid w:val="00B1307E"/>
    <w:rsid w:val="00BA2A39"/>
    <w:rsid w:val="00C93AF8"/>
    <w:rsid w:val="00CA1B93"/>
    <w:rsid w:val="00D151D8"/>
    <w:rsid w:val="00D352EF"/>
    <w:rsid w:val="00D9619E"/>
    <w:rsid w:val="00DC5533"/>
    <w:rsid w:val="00DD100D"/>
    <w:rsid w:val="00E51AEE"/>
    <w:rsid w:val="00E94057"/>
    <w:rsid w:val="00EA5F52"/>
    <w:rsid w:val="00EC1545"/>
    <w:rsid w:val="00EE5E6A"/>
    <w:rsid w:val="00F16081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20</cp:revision>
  <cp:lastPrinted>2019-01-16T10:56:00Z</cp:lastPrinted>
  <dcterms:created xsi:type="dcterms:W3CDTF">2019-01-15T07:41:00Z</dcterms:created>
  <dcterms:modified xsi:type="dcterms:W3CDTF">2019-01-16T10:56:00Z</dcterms:modified>
</cp:coreProperties>
</file>